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59" w:rsidRDefault="00E85721" w:rsidP="00AF61EB">
      <w:pPr>
        <w:pStyle w:val="BodyText"/>
        <w:ind w:left="-864" w:right="-864"/>
        <w:rPr>
          <w:rFonts w:ascii="Arial" w:hAnsi="Arial" w:cs="Arial"/>
          <w:i/>
          <w:iCs/>
          <w:sz w:val="22"/>
          <w:szCs w:val="22"/>
        </w:rPr>
      </w:pPr>
      <w:r w:rsidRPr="00B56B43">
        <w:rPr>
          <w:rFonts w:ascii="Arial" w:hAnsi="Arial" w:cs="Arial"/>
          <w:i/>
          <w:iCs/>
          <w:sz w:val="22"/>
          <w:szCs w:val="22"/>
        </w:rPr>
        <w:t xml:space="preserve">    </w:t>
      </w:r>
    </w:p>
    <w:p w:rsidR="002F0A75" w:rsidRPr="00CA1BAF" w:rsidRDefault="002F0A75" w:rsidP="00E04A76">
      <w:pPr>
        <w:pStyle w:val="BodyText"/>
        <w:ind w:left="-864" w:right="-864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A4FBD" w:rsidRPr="009F213E" w:rsidRDefault="000A4FBD" w:rsidP="00AF61EB">
      <w:pPr>
        <w:pStyle w:val="BodyText"/>
        <w:ind w:left="-864" w:right="-864"/>
        <w:rPr>
          <w:rFonts w:ascii="Arial" w:hAnsi="Arial" w:cs="Arial"/>
          <w:sz w:val="22"/>
          <w:szCs w:val="22"/>
        </w:rPr>
      </w:pPr>
    </w:p>
    <w:p w:rsidR="00E85721" w:rsidRDefault="00E85721" w:rsidP="00A563F1">
      <w:pPr>
        <w:pStyle w:val="BodyText"/>
        <w:ind w:left="-864" w:right="-864"/>
        <w:rPr>
          <w:rFonts w:ascii="Arial" w:hAnsi="Arial" w:cs="Arial"/>
          <w:sz w:val="24"/>
          <w:szCs w:val="24"/>
        </w:rPr>
      </w:pPr>
      <w:r w:rsidRPr="00B56B43">
        <w:rPr>
          <w:rFonts w:ascii="Arial" w:hAnsi="Arial" w:cs="Arial"/>
          <w:i/>
          <w:iCs/>
          <w:sz w:val="22"/>
          <w:szCs w:val="22"/>
        </w:rPr>
        <w:t xml:space="preserve">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B56B43">
        <w:rPr>
          <w:rFonts w:ascii="Arial" w:hAnsi="Arial" w:cs="Arial"/>
          <w:sz w:val="24"/>
          <w:szCs w:val="24"/>
        </w:rPr>
        <w:t>Patient Name:</w:t>
      </w:r>
      <w:r w:rsidRPr="00B56B43">
        <w:rPr>
          <w:rFonts w:ascii="Arial" w:hAnsi="Arial" w:cs="Arial"/>
          <w:b w:val="0"/>
          <w:bCs w:val="0"/>
          <w:sz w:val="24"/>
          <w:szCs w:val="24"/>
        </w:rPr>
        <w:t xml:space="preserve">  </w:t>
      </w:r>
      <w:r w:rsidRPr="00B56B43">
        <w:rPr>
          <w:rFonts w:ascii="Arial" w:hAnsi="Arial" w:cs="Arial"/>
          <w:b w:val="0"/>
          <w:bCs w:val="0"/>
          <w:sz w:val="24"/>
          <w:szCs w:val="24"/>
        </w:rPr>
        <w:tab/>
      </w:r>
      <w:r w:rsidRPr="00B56B43">
        <w:rPr>
          <w:rFonts w:ascii="Arial" w:hAnsi="Arial" w:cs="Arial"/>
          <w:b w:val="0"/>
          <w:bCs w:val="0"/>
          <w:sz w:val="24"/>
          <w:szCs w:val="24"/>
        </w:rPr>
        <w:tab/>
      </w:r>
      <w:r w:rsidRPr="00B56B43">
        <w:rPr>
          <w:rFonts w:ascii="Arial" w:hAnsi="Arial" w:cs="Arial"/>
          <w:b w:val="0"/>
          <w:bCs w:val="0"/>
          <w:sz w:val="24"/>
          <w:szCs w:val="24"/>
        </w:rPr>
        <w:tab/>
      </w:r>
      <w:r w:rsidRPr="00B56B43">
        <w:rPr>
          <w:rFonts w:ascii="Arial" w:hAnsi="Arial" w:cs="Arial"/>
          <w:b w:val="0"/>
          <w:bCs w:val="0"/>
          <w:sz w:val="24"/>
          <w:szCs w:val="24"/>
        </w:rPr>
        <w:tab/>
        <w:t xml:space="preserve">  </w:t>
      </w:r>
      <w:r w:rsidR="000A4FBD">
        <w:rPr>
          <w:rFonts w:ascii="Arial" w:hAnsi="Arial" w:cs="Arial"/>
          <w:b w:val="0"/>
          <w:bCs w:val="0"/>
          <w:sz w:val="24"/>
          <w:szCs w:val="24"/>
        </w:rPr>
        <w:t xml:space="preserve">                                   </w:t>
      </w:r>
      <w:r w:rsidR="000A4FBD">
        <w:rPr>
          <w:rFonts w:ascii="Arial" w:hAnsi="Arial" w:cs="Arial"/>
          <w:i/>
          <w:iCs/>
          <w:sz w:val="24"/>
          <w:szCs w:val="24"/>
        </w:rPr>
        <w:t>Visit Ticket #</w:t>
      </w:r>
      <w:r w:rsidRPr="00B56B43">
        <w:rPr>
          <w:rFonts w:ascii="Arial" w:hAnsi="Arial" w:cs="Arial"/>
          <w:sz w:val="24"/>
          <w:szCs w:val="24"/>
        </w:rPr>
        <w:t>:</w:t>
      </w:r>
    </w:p>
    <w:p w:rsidR="00E85721" w:rsidRPr="00B56B43" w:rsidRDefault="00EE045E">
      <w:pPr>
        <w:pStyle w:val="BodyText"/>
        <w:spacing w:line="160" w:lineRule="exact"/>
        <w:ind w:left="-864" w:right="-864"/>
        <w:rPr>
          <w:rFonts w:ascii="Arial" w:hAnsi="Arial" w:cs="Arial"/>
          <w:b w:val="0"/>
          <w:bCs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4445</wp:posOffset>
                </wp:positionV>
                <wp:extent cx="6629400" cy="0"/>
                <wp:effectExtent l="19050" t="23495" r="19050" b="241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.35pt" to="4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gFFwIAADMEAAAOAAAAZHJzL2Uyb0RvYy54bWysU02P2yAQvVfqf0DcE3+smyZWnFVlJ72k&#10;baTd7p0AjlExICBxoqr/vQP56O72sqrqAx6Ymcebmcf8/thLdODWCa0qnI1TjLiimgm1q/D3x9Vo&#10;ipHzRDEiteIVPnGH7xfv380HU/Jcd1oybhGAKFcOpsKd96ZMEkc73hM31oYrcLba9sTD1u4SZskA&#10;6L1M8jSdJIO2zFhNuXNw2pydeBHx25ZT/61tHfdIVhi4+bjauG7DmizmpNxZYjpBLzTIP7DoiVBw&#10;6Q2qIZ6gvRV/QfWCWu1068dU94luW0F5rAGqydJX1Tx0xPBYCzTHmVub3P+DpV8PG4sEq3COkSI9&#10;jGgtFEd56MxgXAkBtdrYUBs9qgez1vSHQ0rXHVE7Hhk+ngykZSEjeZESNs4A/nb4ohnEkL3XsU3H&#10;1vaolcI8hcQADq1AxziX020u/OgRhcPJJJ8VKYyPXn0JKQNESDTW+c9c9ygYFZbAPgKSw9r5QOlP&#10;SAhXeiWkjGOXCg0VvptmAB1cTkvBgjdu7G5bS4sOJCgnfrHAV2FW7xWLaB0nbHmxPRHybMPtUgU8&#10;qAX4XKyzNH7O0tlyupwWoyKfLEdF2jSjT6u6GE1W2ccPzV1T1032K1DLirITjHEV2F1lmhVvk8Hl&#10;wZwFdhPqrQ/JS/TYMCB7/UfScaxhkmdNbDU7bex13KDMGHx5RUH6z/dgP3/ri98AAAD//wMAUEsD&#10;BBQABgAIAAAAIQC+b83d2QAAAAUBAAAPAAAAZHJzL2Rvd25yZXYueG1sTI/LTsMwEEX3SPyDNUjs&#10;WqdVASfEqRASKyQepR8wjYckajyOYrcJf890BcujO7r3TLmdfa/ONMYusIXVMgNFXAfXcWNh//Wy&#10;MKBiQnbYByYLPxRhW11flVi4MPEnnXepUVLCsUALbUpDoXWsW/IYl2Egluw7jB6T4NhoN+Ik5b7X&#10;6yy71x47loUWB3puqT7uTt7Cxryv3sxHk3Bv1uY1Pxo3TNHa25v56RFUojn9HcNFX9ShEqdDOLGL&#10;qrewuNvIL8nCAyiJ8zwTPFxQV6X+b1/9AgAA//8DAFBLAQItABQABgAIAAAAIQC2gziS/gAAAOEB&#10;AAATAAAAAAAAAAAAAAAAAAAAAABbQ29udGVudF9UeXBlc10ueG1sUEsBAi0AFAAGAAgAAAAhADj9&#10;If/WAAAAlAEAAAsAAAAAAAAAAAAAAAAALwEAAF9yZWxzLy5yZWxzUEsBAi0AFAAGAAgAAAAhAJ5o&#10;aAUXAgAAMwQAAA4AAAAAAAAAAAAAAAAALgIAAGRycy9lMm9Eb2MueG1sUEsBAi0AFAAGAAgAAAAh&#10;AL5vzd3ZAAAABQEAAA8AAAAAAAAAAAAAAAAAcQQAAGRycy9kb3ducmV2LnhtbFBLBQYAAAAABAAE&#10;APMAAAB3BQAAAAA=&#10;" strokeweight="3pt"/>
            </w:pict>
          </mc:Fallback>
        </mc:AlternateContent>
      </w:r>
    </w:p>
    <w:p w:rsidR="00E85721" w:rsidRDefault="00E85721">
      <w:pPr>
        <w:pStyle w:val="BodyText"/>
        <w:spacing w:line="340" w:lineRule="exact"/>
        <w:ind w:left="-432" w:right="-432"/>
        <w:jc w:val="center"/>
        <w:rPr>
          <w:rFonts w:ascii="Arial" w:hAnsi="Arial" w:cs="Arial"/>
          <w:smallCaps/>
        </w:rPr>
      </w:pPr>
      <w:r w:rsidRPr="00B56B43">
        <w:rPr>
          <w:rFonts w:ascii="Arial" w:hAnsi="Arial" w:cs="Arial"/>
          <w:smallCaps/>
          <w:sz w:val="36"/>
          <w:szCs w:val="36"/>
        </w:rPr>
        <w:t>N</w:t>
      </w:r>
      <w:r w:rsidRPr="00B56B43">
        <w:rPr>
          <w:rFonts w:ascii="Arial" w:hAnsi="Arial" w:cs="Arial"/>
          <w:smallCaps/>
        </w:rPr>
        <w:t xml:space="preserve">otice of </w:t>
      </w:r>
      <w:r w:rsidRPr="00B56B43">
        <w:rPr>
          <w:rFonts w:ascii="Arial" w:hAnsi="Arial" w:cs="Arial"/>
          <w:smallCaps/>
          <w:sz w:val="36"/>
          <w:szCs w:val="36"/>
        </w:rPr>
        <w:t>N</w:t>
      </w:r>
      <w:r w:rsidRPr="00B56B43">
        <w:rPr>
          <w:rFonts w:ascii="Arial" w:hAnsi="Arial" w:cs="Arial"/>
          <w:smallCaps/>
        </w:rPr>
        <w:t>on</w:t>
      </w:r>
      <w:r w:rsidR="00A35DAF">
        <w:rPr>
          <w:rFonts w:ascii="Arial" w:hAnsi="Arial" w:cs="Arial"/>
          <w:smallCaps/>
        </w:rPr>
        <w:t>-covered Service</w:t>
      </w:r>
    </w:p>
    <w:p w:rsidR="00A35DAF" w:rsidRPr="00B56B43" w:rsidRDefault="00A35DAF">
      <w:pPr>
        <w:pStyle w:val="BodyText"/>
        <w:spacing w:line="340" w:lineRule="exact"/>
        <w:ind w:left="-432" w:right="-432"/>
        <w:jc w:val="center"/>
        <w:rPr>
          <w:rFonts w:ascii="Arial" w:hAnsi="Arial" w:cs="Arial"/>
          <w:smallCaps/>
          <w:sz w:val="36"/>
          <w:szCs w:val="36"/>
        </w:rPr>
      </w:pPr>
    </w:p>
    <w:p w:rsidR="00E85721" w:rsidRPr="00A35DAF" w:rsidRDefault="00E85721">
      <w:pPr>
        <w:pStyle w:val="BodyText"/>
        <w:spacing w:line="280" w:lineRule="exact"/>
        <w:ind w:left="-576" w:right="-576"/>
        <w:rPr>
          <w:rFonts w:ascii="Helvetica" w:hAnsi="Helvetica" w:cs="Helvetica"/>
          <w:b w:val="0"/>
          <w:bCs w:val="0"/>
          <w:sz w:val="22"/>
          <w:szCs w:val="22"/>
        </w:rPr>
      </w:pPr>
      <w:r w:rsidRPr="00A35DAF">
        <w:rPr>
          <w:rFonts w:ascii="Helvetica" w:hAnsi="Helvetica" w:cs="Helvetica"/>
          <w:i/>
          <w:iCs/>
          <w:smallCaps/>
          <w:sz w:val="22"/>
          <w:szCs w:val="22"/>
          <w:u w:val="single"/>
        </w:rPr>
        <w:t>NOTE:</w:t>
      </w:r>
      <w:r w:rsidRPr="00A35DAF">
        <w:rPr>
          <w:rFonts w:ascii="Helvetica" w:hAnsi="Helvetica" w:cs="Helvetica"/>
          <w:b w:val="0"/>
          <w:bCs w:val="0"/>
          <w:sz w:val="22"/>
          <w:szCs w:val="22"/>
        </w:rPr>
        <w:t xml:space="preserve">  If </w:t>
      </w:r>
      <w:r w:rsidR="00A35DAF" w:rsidRPr="00A35DAF">
        <w:rPr>
          <w:rFonts w:ascii="Helvetica" w:hAnsi="Helvetica" w:cs="Helvetica"/>
          <w:b w:val="0"/>
          <w:bCs w:val="0"/>
          <w:sz w:val="22"/>
          <w:szCs w:val="22"/>
        </w:rPr>
        <w:t>your insurance does not</w:t>
      </w:r>
      <w:r w:rsidRPr="00A35DAF">
        <w:rPr>
          <w:rFonts w:ascii="Helvetica" w:hAnsi="Helvetica" w:cs="Helvetica"/>
          <w:b w:val="0"/>
          <w:bCs w:val="0"/>
          <w:sz w:val="22"/>
          <w:szCs w:val="22"/>
        </w:rPr>
        <w:t xml:space="preserve"> pay for </w:t>
      </w:r>
      <w:r w:rsidR="00BF097D" w:rsidRPr="00A35DAF">
        <w:rPr>
          <w:rFonts w:ascii="Helvetica" w:hAnsi="Helvetica" w:cs="Helvetica"/>
          <w:b w:val="0"/>
          <w:iCs/>
          <w:sz w:val="22"/>
          <w:szCs w:val="22"/>
        </w:rPr>
        <w:t>the</w:t>
      </w:r>
      <w:r w:rsidR="00BB2819" w:rsidRPr="00A35DAF">
        <w:rPr>
          <w:rFonts w:ascii="Helvetica" w:hAnsi="Helvetica" w:cs="Helvetica"/>
          <w:iCs/>
          <w:sz w:val="22"/>
          <w:szCs w:val="22"/>
        </w:rPr>
        <w:t xml:space="preserve"> </w:t>
      </w:r>
      <w:r w:rsidR="00030A69" w:rsidRPr="00A35DAF">
        <w:rPr>
          <w:rFonts w:ascii="Helvetica" w:hAnsi="Helvetica" w:cs="Helvetica"/>
          <w:i/>
          <w:iCs/>
          <w:sz w:val="22"/>
          <w:szCs w:val="22"/>
          <w:u w:val="single"/>
        </w:rPr>
        <w:t>condition</w:t>
      </w:r>
      <w:r w:rsidR="000A4FBD" w:rsidRPr="00A35DAF">
        <w:rPr>
          <w:rFonts w:ascii="Helvetica" w:hAnsi="Helvetica" w:cs="Helvetica"/>
          <w:i/>
          <w:iCs/>
          <w:sz w:val="22"/>
          <w:szCs w:val="22"/>
          <w:u w:val="single"/>
        </w:rPr>
        <w:t xml:space="preserve"> </w:t>
      </w:r>
      <w:r w:rsidR="00BF097D" w:rsidRPr="00A35DAF">
        <w:rPr>
          <w:rFonts w:ascii="Helvetica" w:hAnsi="Helvetica" w:cs="Helvetica"/>
          <w:i/>
          <w:iCs/>
          <w:sz w:val="22"/>
          <w:szCs w:val="22"/>
          <w:u w:val="single"/>
        </w:rPr>
        <w:t>&amp; procedure</w:t>
      </w:r>
      <w:r w:rsidRPr="00A35DAF">
        <w:rPr>
          <w:rFonts w:ascii="Helvetica" w:hAnsi="Helvetica" w:cs="Helvetica"/>
          <w:b w:val="0"/>
          <w:bCs w:val="0"/>
          <w:sz w:val="22"/>
          <w:szCs w:val="22"/>
        </w:rPr>
        <w:t xml:space="preserve"> below, you may have to pay.</w:t>
      </w:r>
    </w:p>
    <w:p w:rsidR="00E85721" w:rsidRPr="00A35DAF" w:rsidRDefault="00E85721" w:rsidP="0010658B">
      <w:pPr>
        <w:pStyle w:val="BodyText"/>
        <w:spacing w:line="160" w:lineRule="exact"/>
        <w:rPr>
          <w:rFonts w:ascii="Helvetica" w:hAnsi="Helvetica" w:cs="Helvetica"/>
          <w:sz w:val="22"/>
          <w:szCs w:val="22"/>
        </w:rPr>
      </w:pPr>
    </w:p>
    <w:p w:rsidR="00E85721" w:rsidRDefault="00A35DAF">
      <w:pPr>
        <w:pStyle w:val="BodyText"/>
        <w:spacing w:line="280" w:lineRule="exact"/>
        <w:ind w:left="-576" w:right="-720"/>
        <w:rPr>
          <w:rFonts w:ascii="Helvetica" w:hAnsi="Helvetica" w:cs="Helvetica"/>
          <w:sz w:val="22"/>
          <w:szCs w:val="22"/>
        </w:rPr>
      </w:pPr>
      <w:r w:rsidRPr="00A35DAF">
        <w:rPr>
          <w:rFonts w:ascii="Helvetica" w:hAnsi="Helvetica" w:cs="Helvetica"/>
          <w:b w:val="0"/>
          <w:bCs w:val="0"/>
          <w:sz w:val="22"/>
          <w:szCs w:val="22"/>
        </w:rPr>
        <w:t>Insurance</w:t>
      </w:r>
      <w:r w:rsidR="00E85721" w:rsidRPr="00A35DAF">
        <w:rPr>
          <w:rFonts w:ascii="Helvetica" w:hAnsi="Helvetica" w:cs="Helvetica"/>
          <w:b w:val="0"/>
          <w:bCs w:val="0"/>
          <w:sz w:val="22"/>
          <w:szCs w:val="22"/>
        </w:rPr>
        <w:t xml:space="preserve"> does not pay for everything,</w:t>
      </w:r>
      <w:r w:rsidR="0061046B" w:rsidRPr="00A35DAF">
        <w:rPr>
          <w:rFonts w:ascii="Helvetica" w:hAnsi="Helvetica" w:cs="Helvetica"/>
          <w:b w:val="0"/>
          <w:bCs w:val="0"/>
          <w:sz w:val="22"/>
          <w:szCs w:val="22"/>
        </w:rPr>
        <w:t xml:space="preserve"> even some care that you or</w:t>
      </w:r>
      <w:r w:rsidR="00E85721" w:rsidRPr="00A35DAF">
        <w:rPr>
          <w:rFonts w:ascii="Helvetica" w:hAnsi="Helvetica" w:cs="Helvetica"/>
          <w:b w:val="0"/>
          <w:bCs w:val="0"/>
          <w:sz w:val="22"/>
          <w:szCs w:val="22"/>
        </w:rPr>
        <w:t xml:space="preserve"> </w:t>
      </w:r>
      <w:r w:rsidR="000A4FBD" w:rsidRPr="00A35DAF">
        <w:rPr>
          <w:rFonts w:ascii="Helvetica" w:hAnsi="Helvetica" w:cs="Helvetica"/>
          <w:b w:val="0"/>
          <w:bCs w:val="0"/>
          <w:sz w:val="22"/>
          <w:szCs w:val="22"/>
        </w:rPr>
        <w:t>Dr. Miller</w:t>
      </w:r>
      <w:r w:rsidR="00E85721" w:rsidRPr="00A35DAF">
        <w:rPr>
          <w:rFonts w:ascii="Helvetica" w:hAnsi="Helvetica" w:cs="Helvetica"/>
          <w:b w:val="0"/>
          <w:bCs w:val="0"/>
          <w:sz w:val="22"/>
          <w:szCs w:val="22"/>
        </w:rPr>
        <w:t xml:space="preserve"> have good reason to think you need. We expect </w:t>
      </w:r>
      <w:r w:rsidRPr="00A35DAF">
        <w:rPr>
          <w:rFonts w:ascii="Helvetica" w:hAnsi="Helvetica" w:cs="Helvetica"/>
          <w:b w:val="0"/>
          <w:bCs w:val="0"/>
          <w:sz w:val="22"/>
          <w:szCs w:val="22"/>
        </w:rPr>
        <w:t>insurance</w:t>
      </w:r>
      <w:r w:rsidR="00E85721" w:rsidRPr="00A35DAF">
        <w:rPr>
          <w:rFonts w:ascii="Helvetica" w:hAnsi="Helvetica" w:cs="Helvetica"/>
          <w:b w:val="0"/>
          <w:bCs w:val="0"/>
          <w:sz w:val="22"/>
          <w:szCs w:val="22"/>
        </w:rPr>
        <w:t xml:space="preserve"> may not pay for the </w:t>
      </w:r>
      <w:r w:rsidR="00BF097D" w:rsidRPr="00A35DAF">
        <w:rPr>
          <w:rFonts w:ascii="Helvetica" w:hAnsi="Helvetica" w:cs="Helvetica"/>
          <w:i/>
          <w:iCs/>
          <w:sz w:val="22"/>
          <w:szCs w:val="22"/>
          <w:u w:val="single"/>
        </w:rPr>
        <w:t>condition &amp; procedure</w:t>
      </w:r>
      <w:r w:rsidR="00BF097D" w:rsidRPr="00A35DAF">
        <w:rPr>
          <w:rFonts w:ascii="Helvetica" w:hAnsi="Helvetica" w:cs="Helvetica"/>
          <w:b w:val="0"/>
          <w:bCs w:val="0"/>
          <w:sz w:val="22"/>
          <w:szCs w:val="22"/>
        </w:rPr>
        <w:t xml:space="preserve"> circled </w:t>
      </w:r>
      <w:r w:rsidR="00E85721" w:rsidRPr="00A35DAF">
        <w:rPr>
          <w:rFonts w:ascii="Helvetica" w:hAnsi="Helvetica" w:cs="Helvetica"/>
          <w:b w:val="0"/>
          <w:bCs w:val="0"/>
          <w:sz w:val="22"/>
          <w:szCs w:val="22"/>
        </w:rPr>
        <w:t>below.</w:t>
      </w:r>
      <w:r w:rsidR="00E85721" w:rsidRPr="00A35DAF">
        <w:rPr>
          <w:rFonts w:ascii="Helvetica" w:hAnsi="Helvetica" w:cs="Helvetica"/>
          <w:sz w:val="22"/>
          <w:szCs w:val="22"/>
        </w:rPr>
        <w:t xml:space="preserve"> </w:t>
      </w:r>
    </w:p>
    <w:p w:rsidR="00A35DAF" w:rsidRPr="00A35DAF" w:rsidRDefault="00A35DAF">
      <w:pPr>
        <w:pStyle w:val="BodyText"/>
        <w:spacing w:line="280" w:lineRule="exact"/>
        <w:ind w:left="-576" w:right="-720"/>
        <w:rPr>
          <w:rFonts w:ascii="Helvetica" w:hAnsi="Helvetica" w:cs="Helvetica"/>
          <w:sz w:val="22"/>
          <w:szCs w:val="22"/>
        </w:rPr>
      </w:pPr>
    </w:p>
    <w:p w:rsidR="00E85721" w:rsidRPr="00B56B43" w:rsidRDefault="00E85721" w:rsidP="00174DB4">
      <w:pPr>
        <w:pStyle w:val="BodyText"/>
        <w:spacing w:line="80" w:lineRule="exact"/>
        <w:ind w:left="-864" w:right="-1008"/>
        <w:rPr>
          <w:rFonts w:ascii="Helvetica" w:hAnsi="Helvetica" w:cs="Helvetica"/>
          <w:sz w:val="24"/>
          <w:szCs w:val="24"/>
        </w:rPr>
      </w:pPr>
    </w:p>
    <w:tbl>
      <w:tblPr>
        <w:tblW w:w="10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4200"/>
        <w:gridCol w:w="1918"/>
      </w:tblGrid>
      <w:tr w:rsidR="00E85721" w:rsidRPr="00B56B43">
        <w:trPr>
          <w:trHeight w:val="331"/>
          <w:jc w:val="center"/>
        </w:trPr>
        <w:tc>
          <w:tcPr>
            <w:tcW w:w="4136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85721" w:rsidRPr="00CA1BAF" w:rsidRDefault="00EE045E">
            <w:pPr>
              <w:spacing w:line="220" w:lineRule="exact"/>
              <w:ind w:right="-1710"/>
              <w:rPr>
                <w:rFonts w:ascii="Helvetica" w:hAnsi="Helvetica" w:cs="Helvetica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114300</wp:posOffset>
                      </wp:positionV>
                      <wp:extent cx="0" cy="0"/>
                      <wp:effectExtent l="9525" t="9525" r="9525" b="952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D9&#10;LL1O2QAAAAkBAAAPAAAAZHJzL2Rvd25yZXYueG1sTE/LTsMwELwj8Q/WInGpWpsCVRXiVAjIjQsF&#10;xHUbL0lEvE5jtw18PVv1AKfVPDQ7k69G36k9DbENbOFqZkARV8G1XFt4ey2nS1AxITvsApOFb4qw&#10;Ks7PcsxcOPAL7depVhLCMUMLTUp9pnWsGvIYZ6EnFu0zDB6TwKHWbsCDhPtOz41ZaI8ty4cGe3po&#10;qPpa77yFWL7TtvyZVBPzcV0Hmm8fn5/Q2suL8f4OVKIx/ZnhWF+qQyGdNmHHLqrOwq25kS1JhKVc&#10;MZyIzYnQRa7/Lyh+AQAA//8DAFBLAQItABQABgAIAAAAIQC2gziS/gAAAOEBAAATAAAAAAAAAAAA&#10;AAAAAAAAAABbQ29udGVudF9UeXBlc10ueG1sUEsBAi0AFAAGAAgAAAAhADj9If/WAAAAlAEAAAsA&#10;AAAAAAAAAAAAAAAALwEAAF9yZWxzLy5yZWxzUEsBAi0AFAAGAAgAAAAhAL/KKvkLAgAAIgQAAA4A&#10;AAAAAAAAAAAAAAAALgIAAGRycy9lMm9Eb2MueG1sUEsBAi0AFAAGAAgAAAAhAP0svU7ZAAAACQEA&#10;AA8AAAAAAAAAAAAAAAAAZQQAAGRycy9kb3ducmV2LnhtbFBLBQYAAAAABAAEAPMAAABrBQAAAAA=&#10;"/>
                  </w:pict>
                </mc:Fallback>
              </mc:AlternateContent>
            </w:r>
            <w:r w:rsidR="00CA1BAF" w:rsidRPr="00CA1BAF">
              <w:rPr>
                <w:rFonts w:ascii="Helvetica" w:hAnsi="Helvetica" w:cs="Helvetica"/>
                <w:b/>
                <w:bCs/>
              </w:rPr>
              <w:t>Treatment of the following:</w:t>
            </w:r>
            <w:r w:rsidR="00E85721" w:rsidRPr="00CA1BAF">
              <w:rPr>
                <w:rFonts w:ascii="Helvetica" w:hAnsi="Helvetica" w:cs="Helvetica"/>
                <w:b/>
                <w:bCs/>
              </w:rPr>
              <w:t xml:space="preserve">                                  </w:t>
            </w:r>
          </w:p>
          <w:p w:rsidR="00E85721" w:rsidRPr="00B56B43" w:rsidRDefault="00E85721">
            <w:pPr>
              <w:spacing w:line="220" w:lineRule="exact"/>
              <w:ind w:right="-171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  <w:shd w:val="clear" w:color="auto" w:fill="C0C0C0"/>
          </w:tcPr>
          <w:p w:rsidR="00E85721" w:rsidRPr="00CA1BAF" w:rsidRDefault="00E85721">
            <w:pPr>
              <w:spacing w:line="220" w:lineRule="exact"/>
              <w:ind w:right="-171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CA1BAF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Reason </w:t>
            </w:r>
            <w:r w:rsidR="00A35DAF">
              <w:rPr>
                <w:rFonts w:ascii="Helvetica" w:hAnsi="Helvetica" w:cs="Helvetica"/>
                <w:b/>
                <w:bCs/>
                <w:sz w:val="22"/>
                <w:szCs w:val="22"/>
              </w:rPr>
              <w:t>Insurance</w:t>
            </w:r>
            <w:r w:rsidRPr="00CA1BAF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May Not Pay: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C0C0C0"/>
          </w:tcPr>
          <w:p w:rsidR="00E85721" w:rsidRPr="00CA1BAF" w:rsidRDefault="00E85721">
            <w:pPr>
              <w:spacing w:line="220" w:lineRule="exact"/>
              <w:ind w:right="-171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CA1BAF">
              <w:rPr>
                <w:rFonts w:ascii="Helvetica" w:hAnsi="Helvetica" w:cs="Helvetica"/>
                <w:b/>
                <w:bCs/>
                <w:sz w:val="22"/>
                <w:szCs w:val="22"/>
              </w:rPr>
              <w:t>Estimated</w:t>
            </w:r>
            <w:r w:rsidR="00CA1BAF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</w:t>
            </w:r>
            <w:r w:rsidRPr="00CA1BAF">
              <w:rPr>
                <w:rFonts w:ascii="Helvetica" w:hAnsi="Helvetica" w:cs="Helvetica"/>
                <w:b/>
                <w:bCs/>
                <w:sz w:val="22"/>
                <w:szCs w:val="22"/>
              </w:rPr>
              <w:t>Cost:</w:t>
            </w:r>
          </w:p>
        </w:tc>
      </w:tr>
      <w:tr w:rsidR="00E85721" w:rsidRPr="00B56B43">
        <w:trPr>
          <w:jc w:val="center"/>
        </w:trPr>
        <w:tc>
          <w:tcPr>
            <w:tcW w:w="4136" w:type="dxa"/>
            <w:tcBorders>
              <w:bottom w:val="single" w:sz="4" w:space="0" w:color="auto"/>
            </w:tcBorders>
          </w:tcPr>
          <w:p w:rsidR="00471797" w:rsidRPr="00C75738" w:rsidRDefault="00471797" w:rsidP="00471797">
            <w:pPr>
              <w:spacing w:line="240" w:lineRule="atLeast"/>
              <w:rPr>
                <w:rFonts w:ascii="Helvetica" w:hAnsi="Helvetica" w:cs="Helvetica"/>
                <w:b/>
                <w:bCs/>
                <w:sz w:val="20"/>
                <w:szCs w:val="22"/>
              </w:rPr>
            </w:pPr>
          </w:p>
          <w:p w:rsidR="00E85721" w:rsidRPr="00CA1BAF" w:rsidRDefault="00BB2819" w:rsidP="00471797">
            <w:pPr>
              <w:spacing w:line="240" w:lineRule="atLeast"/>
              <w:rPr>
                <w:rFonts w:ascii="Helvetica" w:hAnsi="Helvetica" w:cs="Helvetica"/>
                <w:sz w:val="22"/>
                <w:szCs w:val="22"/>
              </w:rPr>
            </w:pPr>
            <w:r w:rsidRPr="00CA1BAF">
              <w:rPr>
                <w:rFonts w:ascii="Helvetica" w:hAnsi="Helvetica" w:cs="Helvetica"/>
                <w:b/>
                <w:bCs/>
                <w:sz w:val="22"/>
                <w:szCs w:val="22"/>
              </w:rPr>
              <w:t>Seborrheic keratosis</w:t>
            </w:r>
            <w:r w:rsidR="0061046B" w:rsidRPr="00CA1BAF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="00C75738" w:rsidRPr="00C75738">
              <w:rPr>
                <w:rFonts w:ascii="Helvetica" w:hAnsi="Helvetica" w:cs="Helvetica"/>
                <w:sz w:val="20"/>
                <w:szCs w:val="22"/>
              </w:rPr>
              <w:t>(CPT 17110)</w:t>
            </w:r>
          </w:p>
          <w:p w:rsidR="0061046B" w:rsidRPr="00C75738" w:rsidRDefault="0061046B" w:rsidP="00471797">
            <w:pPr>
              <w:spacing w:line="240" w:lineRule="atLeast"/>
              <w:rPr>
                <w:rFonts w:ascii="Helvetica" w:hAnsi="Helvetica" w:cs="Helvetica"/>
                <w:sz w:val="20"/>
                <w:szCs w:val="22"/>
              </w:rPr>
            </w:pPr>
          </w:p>
          <w:p w:rsidR="00E85721" w:rsidRPr="00CA1BAF" w:rsidRDefault="00BB2819" w:rsidP="00471797">
            <w:pPr>
              <w:spacing w:line="240" w:lineRule="atLeast"/>
              <w:rPr>
                <w:rFonts w:ascii="Helvetica" w:hAnsi="Helvetica" w:cs="Helvetica"/>
                <w:sz w:val="22"/>
                <w:szCs w:val="22"/>
              </w:rPr>
            </w:pPr>
            <w:r w:rsidRPr="00CA1BAF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Wart </w:t>
            </w:r>
            <w:r w:rsidR="0061046B" w:rsidRPr="00CA1BAF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</w:t>
            </w:r>
            <w:r w:rsidR="0061046B" w:rsidRPr="00CA1BAF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="00C75738" w:rsidRPr="00C75738">
              <w:rPr>
                <w:rFonts w:ascii="Helvetica" w:hAnsi="Helvetica" w:cs="Helvetica"/>
                <w:sz w:val="20"/>
                <w:szCs w:val="22"/>
              </w:rPr>
              <w:t>(CPT 17110)</w:t>
            </w:r>
          </w:p>
          <w:p w:rsidR="00BB2819" w:rsidRPr="00C75738" w:rsidRDefault="00BB2819" w:rsidP="00471797">
            <w:pPr>
              <w:spacing w:line="240" w:lineRule="atLeast"/>
              <w:rPr>
                <w:rFonts w:ascii="Helvetica" w:hAnsi="Helvetica" w:cs="Helvetica"/>
                <w:sz w:val="20"/>
                <w:szCs w:val="22"/>
              </w:rPr>
            </w:pPr>
          </w:p>
          <w:p w:rsidR="00E85721" w:rsidRPr="00CA1BAF" w:rsidRDefault="00BB2819" w:rsidP="00471797">
            <w:pPr>
              <w:spacing w:line="240" w:lineRule="atLeast"/>
              <w:rPr>
                <w:rFonts w:ascii="Helvetica" w:hAnsi="Helvetica" w:cs="Helvetica"/>
                <w:sz w:val="22"/>
                <w:szCs w:val="22"/>
              </w:rPr>
            </w:pPr>
            <w:r w:rsidRPr="00CA1BAF">
              <w:rPr>
                <w:rFonts w:ascii="Helvetica" w:hAnsi="Helvetica" w:cs="Helvetica"/>
                <w:b/>
                <w:bCs/>
                <w:sz w:val="22"/>
                <w:szCs w:val="22"/>
              </w:rPr>
              <w:t>Cyst</w:t>
            </w:r>
            <w:r w:rsidR="0061046B" w:rsidRPr="00CA1BAF">
              <w:rPr>
                <w:rFonts w:ascii="Helvetica" w:hAnsi="Helvetica" w:cs="Helvetica"/>
                <w:sz w:val="22"/>
                <w:szCs w:val="22"/>
              </w:rPr>
              <w:t xml:space="preserve">  </w:t>
            </w:r>
            <w:r w:rsidR="00C75738" w:rsidRPr="00C75738">
              <w:rPr>
                <w:rFonts w:ascii="Helvetica" w:hAnsi="Helvetica" w:cs="Helvetica"/>
                <w:sz w:val="20"/>
                <w:szCs w:val="22"/>
              </w:rPr>
              <w:t>(CPT 11300</w:t>
            </w:r>
            <w:r w:rsidR="00C75738">
              <w:rPr>
                <w:rFonts w:ascii="Helvetica" w:hAnsi="Helvetica" w:cs="Helvetica"/>
                <w:sz w:val="20"/>
                <w:szCs w:val="22"/>
              </w:rPr>
              <w:t>-</w:t>
            </w:r>
            <w:r w:rsidR="00C75738" w:rsidRPr="00C75738">
              <w:rPr>
                <w:rFonts w:ascii="Helvetica" w:hAnsi="Helvetica" w:cs="Helvetica"/>
                <w:sz w:val="20"/>
                <w:szCs w:val="22"/>
              </w:rPr>
              <w:t>11443)</w:t>
            </w:r>
          </w:p>
          <w:p w:rsidR="00E85721" w:rsidRPr="00C75738" w:rsidRDefault="00E85721" w:rsidP="00471797">
            <w:pPr>
              <w:spacing w:line="240" w:lineRule="atLeast"/>
              <w:rPr>
                <w:rFonts w:ascii="Helvetica" w:hAnsi="Helvetica" w:cs="Helvetica"/>
                <w:sz w:val="20"/>
                <w:szCs w:val="22"/>
              </w:rPr>
            </w:pPr>
          </w:p>
          <w:p w:rsidR="00E85721" w:rsidRPr="00CA1BAF" w:rsidRDefault="00BB2819" w:rsidP="00471797">
            <w:pPr>
              <w:spacing w:line="240" w:lineRule="atLeast"/>
              <w:rPr>
                <w:rFonts w:ascii="Helvetica" w:hAnsi="Helvetica" w:cs="Helvetica"/>
                <w:sz w:val="22"/>
                <w:szCs w:val="22"/>
              </w:rPr>
            </w:pPr>
            <w:r w:rsidRPr="00CA1BAF">
              <w:rPr>
                <w:rFonts w:ascii="Helvetica" w:hAnsi="Helvetica" w:cs="Helvetica"/>
                <w:b/>
                <w:bCs/>
                <w:sz w:val="22"/>
                <w:szCs w:val="22"/>
              </w:rPr>
              <w:t>Skin tag</w:t>
            </w:r>
            <w:r w:rsidR="0061046B" w:rsidRPr="00CA1BAF">
              <w:rPr>
                <w:rFonts w:ascii="Helvetica" w:hAnsi="Helvetica" w:cs="Helvetica"/>
                <w:sz w:val="22"/>
                <w:szCs w:val="22"/>
              </w:rPr>
              <w:t xml:space="preserve">  </w:t>
            </w:r>
            <w:r w:rsidR="00C75738" w:rsidRPr="00C75738">
              <w:rPr>
                <w:rFonts w:ascii="Helvetica" w:hAnsi="Helvetica" w:cs="Helvetica"/>
                <w:sz w:val="20"/>
                <w:szCs w:val="22"/>
              </w:rPr>
              <w:t>(CPT 11200)</w:t>
            </w:r>
          </w:p>
          <w:p w:rsidR="00E85721" w:rsidRPr="00C75738" w:rsidRDefault="00E85721" w:rsidP="00471797">
            <w:pPr>
              <w:spacing w:line="240" w:lineRule="atLeast"/>
              <w:rPr>
                <w:rFonts w:ascii="Helvetica" w:hAnsi="Helvetica" w:cs="Helvetica"/>
                <w:sz w:val="20"/>
                <w:szCs w:val="22"/>
              </w:rPr>
            </w:pPr>
          </w:p>
          <w:p w:rsidR="00C75738" w:rsidRPr="00C75738" w:rsidRDefault="00471797" w:rsidP="00C75738">
            <w:pPr>
              <w:spacing w:after="120" w:line="240" w:lineRule="atLeast"/>
              <w:rPr>
                <w:rFonts w:ascii="Helvetica" w:hAnsi="Helvetica" w:cs="Helvetica"/>
                <w:sz w:val="20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Benign neoplasm</w:t>
            </w:r>
            <w:r w:rsidR="0061046B" w:rsidRPr="00CA1BAF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 </w:t>
            </w:r>
            <w:r w:rsidR="00C75738" w:rsidRPr="00C75738">
              <w:rPr>
                <w:rFonts w:ascii="Helvetica" w:hAnsi="Helvetica" w:cs="Helvetica"/>
                <w:sz w:val="20"/>
                <w:szCs w:val="22"/>
              </w:rPr>
              <w:t>(CPT 11300</w:t>
            </w:r>
            <w:r w:rsidR="00C75738">
              <w:rPr>
                <w:rFonts w:ascii="Helvetica" w:hAnsi="Helvetica" w:cs="Helvetica"/>
                <w:sz w:val="20"/>
                <w:szCs w:val="22"/>
              </w:rPr>
              <w:t>-</w:t>
            </w:r>
            <w:r w:rsidR="00C75738" w:rsidRPr="00C75738">
              <w:rPr>
                <w:rFonts w:ascii="Helvetica" w:hAnsi="Helvetica" w:cs="Helvetica"/>
                <w:sz w:val="20"/>
                <w:szCs w:val="22"/>
              </w:rPr>
              <w:t>11443</w:t>
            </w:r>
            <w:r w:rsidR="00C75738">
              <w:rPr>
                <w:rFonts w:ascii="Helvetica" w:hAnsi="Helvetica" w:cs="Helvetica"/>
                <w:sz w:val="20"/>
                <w:szCs w:val="22"/>
              </w:rPr>
              <w:t>)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471797" w:rsidRPr="00C75738" w:rsidRDefault="00471797" w:rsidP="00471797">
            <w:pPr>
              <w:spacing w:line="240" w:lineRule="atLeast"/>
              <w:rPr>
                <w:rFonts w:ascii="Helvetica" w:hAnsi="Helvetica" w:cs="Helvetica"/>
                <w:sz w:val="20"/>
                <w:szCs w:val="22"/>
              </w:rPr>
            </w:pPr>
          </w:p>
          <w:p w:rsidR="00E85721" w:rsidRPr="00CA1BAF" w:rsidRDefault="00A35DAF" w:rsidP="00471797">
            <w:pPr>
              <w:spacing w:line="240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Insurance</w:t>
            </w:r>
            <w:r w:rsidR="00BB2819" w:rsidRPr="00CA1BAF">
              <w:rPr>
                <w:rFonts w:ascii="Helvetica" w:hAnsi="Helvetica" w:cs="Helvetica"/>
                <w:sz w:val="22"/>
                <w:szCs w:val="22"/>
              </w:rPr>
              <w:t xml:space="preserve"> does not pay for this condition</w:t>
            </w:r>
          </w:p>
          <w:p w:rsidR="00BB2819" w:rsidRPr="00C75738" w:rsidRDefault="00BB2819" w:rsidP="00471797">
            <w:pPr>
              <w:spacing w:line="240" w:lineRule="atLeast"/>
              <w:rPr>
                <w:rFonts w:ascii="Helvetica" w:hAnsi="Helvetica" w:cs="Helvetica"/>
                <w:sz w:val="20"/>
                <w:szCs w:val="22"/>
              </w:rPr>
            </w:pPr>
          </w:p>
          <w:p w:rsidR="0061046B" w:rsidRPr="00CA1BAF" w:rsidRDefault="00A35DAF" w:rsidP="00471797">
            <w:pPr>
              <w:spacing w:line="240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Insurance</w:t>
            </w:r>
            <w:r w:rsidR="0061046B" w:rsidRPr="00CA1BAF">
              <w:rPr>
                <w:rFonts w:ascii="Helvetica" w:hAnsi="Helvetica" w:cs="Helvetica"/>
                <w:sz w:val="22"/>
                <w:szCs w:val="22"/>
              </w:rPr>
              <w:t xml:space="preserve"> does not pay for this condition</w:t>
            </w:r>
          </w:p>
          <w:p w:rsidR="00BB2819" w:rsidRPr="00C75738" w:rsidRDefault="00BB2819" w:rsidP="00471797">
            <w:pPr>
              <w:spacing w:line="240" w:lineRule="atLeast"/>
              <w:rPr>
                <w:rFonts w:ascii="Helvetica" w:hAnsi="Helvetica" w:cs="Helvetica"/>
                <w:sz w:val="20"/>
                <w:szCs w:val="22"/>
              </w:rPr>
            </w:pPr>
          </w:p>
          <w:p w:rsidR="0061046B" w:rsidRPr="00CA1BAF" w:rsidRDefault="00A35DAF" w:rsidP="00471797">
            <w:pPr>
              <w:spacing w:line="240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Insurance</w:t>
            </w:r>
            <w:r w:rsidR="0061046B" w:rsidRPr="00CA1BAF">
              <w:rPr>
                <w:rFonts w:ascii="Helvetica" w:hAnsi="Helvetica" w:cs="Helvetica"/>
                <w:sz w:val="22"/>
                <w:szCs w:val="22"/>
              </w:rPr>
              <w:t xml:space="preserve"> does not pay for this condition</w:t>
            </w:r>
          </w:p>
          <w:p w:rsidR="00BB2819" w:rsidRPr="00C75738" w:rsidRDefault="00BB2819" w:rsidP="00471797">
            <w:pPr>
              <w:spacing w:line="240" w:lineRule="atLeast"/>
              <w:rPr>
                <w:rFonts w:ascii="Helvetica" w:hAnsi="Helvetica" w:cs="Helvetica"/>
                <w:sz w:val="20"/>
                <w:szCs w:val="22"/>
              </w:rPr>
            </w:pPr>
          </w:p>
          <w:p w:rsidR="00BB2819" w:rsidRPr="00CA1BAF" w:rsidRDefault="00A35DAF" w:rsidP="00471797">
            <w:pPr>
              <w:spacing w:line="240" w:lineRule="atLeast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Insurance</w:t>
            </w:r>
            <w:r w:rsidR="00BB2819" w:rsidRPr="00CA1BAF">
              <w:rPr>
                <w:rFonts w:ascii="Helvetica" w:hAnsi="Helvetica" w:cs="Helvetica"/>
                <w:sz w:val="22"/>
                <w:szCs w:val="22"/>
              </w:rPr>
              <w:t xml:space="preserve"> does not pay for this condition</w:t>
            </w:r>
          </w:p>
          <w:p w:rsidR="00BB2819" w:rsidRPr="00C75738" w:rsidRDefault="00BB2819" w:rsidP="00471797">
            <w:pPr>
              <w:spacing w:line="240" w:lineRule="atLeast"/>
              <w:rPr>
                <w:rFonts w:ascii="Helvetica" w:hAnsi="Helvetica" w:cs="Helvetica"/>
                <w:sz w:val="20"/>
                <w:szCs w:val="22"/>
              </w:rPr>
            </w:pPr>
          </w:p>
          <w:p w:rsidR="00BB2819" w:rsidRPr="00B56B43" w:rsidRDefault="00A35DAF" w:rsidP="00471797">
            <w:pPr>
              <w:spacing w:line="240" w:lineRule="atLeast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Insurance</w:t>
            </w:r>
            <w:r w:rsidR="00BB2819" w:rsidRPr="00CA1BAF">
              <w:rPr>
                <w:rFonts w:ascii="Helvetica" w:hAnsi="Helvetica" w:cs="Helvetica"/>
                <w:sz w:val="22"/>
                <w:szCs w:val="22"/>
              </w:rPr>
              <w:t xml:space="preserve"> does not pay for this condition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471797" w:rsidRPr="00C75738" w:rsidRDefault="00471797" w:rsidP="00471797">
            <w:pPr>
              <w:spacing w:line="240" w:lineRule="atLeast"/>
              <w:rPr>
                <w:rFonts w:ascii="Helvetica" w:hAnsi="Helvetica" w:cs="Helvetica"/>
                <w:sz w:val="20"/>
                <w:szCs w:val="22"/>
              </w:rPr>
            </w:pPr>
          </w:p>
          <w:p w:rsidR="00E85721" w:rsidRPr="00471797" w:rsidRDefault="00CA1BAF" w:rsidP="00471797">
            <w:pPr>
              <w:spacing w:line="240" w:lineRule="atLeast"/>
              <w:rPr>
                <w:rFonts w:ascii="Helvetica" w:hAnsi="Helvetica" w:cs="Helvetica"/>
                <w:sz w:val="22"/>
                <w:szCs w:val="22"/>
              </w:rPr>
            </w:pPr>
            <w:r w:rsidRPr="00471797">
              <w:rPr>
                <w:rFonts w:ascii="Helvetica" w:hAnsi="Helvetica" w:cs="Helvetica"/>
                <w:sz w:val="22"/>
                <w:szCs w:val="22"/>
              </w:rPr>
              <w:t>$___________</w:t>
            </w:r>
          </w:p>
          <w:p w:rsidR="00E85721" w:rsidRPr="00C75738" w:rsidRDefault="00E85721" w:rsidP="00471797">
            <w:pPr>
              <w:spacing w:line="240" w:lineRule="atLeast"/>
              <w:rPr>
                <w:rFonts w:ascii="Helvetica" w:hAnsi="Helvetica" w:cs="Helvetica"/>
                <w:sz w:val="20"/>
                <w:szCs w:val="22"/>
              </w:rPr>
            </w:pPr>
          </w:p>
          <w:p w:rsidR="00CA1BAF" w:rsidRPr="00471797" w:rsidRDefault="00CA1BAF" w:rsidP="00471797">
            <w:pPr>
              <w:spacing w:line="240" w:lineRule="atLeast"/>
              <w:rPr>
                <w:rFonts w:ascii="Helvetica" w:hAnsi="Helvetica" w:cs="Helvetica"/>
                <w:sz w:val="22"/>
                <w:szCs w:val="22"/>
              </w:rPr>
            </w:pPr>
            <w:r w:rsidRPr="00471797">
              <w:rPr>
                <w:rFonts w:ascii="Helvetica" w:hAnsi="Helvetica" w:cs="Helvetica"/>
                <w:sz w:val="22"/>
                <w:szCs w:val="22"/>
              </w:rPr>
              <w:t>$___________</w:t>
            </w:r>
          </w:p>
          <w:p w:rsidR="00E85721" w:rsidRPr="00C75738" w:rsidRDefault="00E85721" w:rsidP="00471797">
            <w:pPr>
              <w:spacing w:line="240" w:lineRule="atLeast"/>
              <w:rPr>
                <w:rFonts w:ascii="Helvetica" w:hAnsi="Helvetica" w:cs="Helvetica"/>
                <w:sz w:val="20"/>
                <w:szCs w:val="22"/>
              </w:rPr>
            </w:pPr>
          </w:p>
          <w:p w:rsidR="00CA1BAF" w:rsidRPr="00471797" w:rsidRDefault="00CA1BAF" w:rsidP="00471797">
            <w:pPr>
              <w:spacing w:line="240" w:lineRule="atLeast"/>
              <w:rPr>
                <w:rFonts w:ascii="Helvetica" w:hAnsi="Helvetica" w:cs="Helvetica"/>
                <w:sz w:val="22"/>
                <w:szCs w:val="22"/>
              </w:rPr>
            </w:pPr>
            <w:r w:rsidRPr="00471797">
              <w:rPr>
                <w:rFonts w:ascii="Helvetica" w:hAnsi="Helvetica" w:cs="Helvetica"/>
                <w:sz w:val="22"/>
                <w:szCs w:val="22"/>
              </w:rPr>
              <w:t>$___________</w:t>
            </w:r>
          </w:p>
          <w:p w:rsidR="00E85721" w:rsidRPr="00C75738" w:rsidRDefault="00E85721" w:rsidP="00471797">
            <w:pPr>
              <w:spacing w:line="240" w:lineRule="atLeast"/>
              <w:rPr>
                <w:rFonts w:ascii="Helvetica" w:hAnsi="Helvetica" w:cs="Helvetica"/>
                <w:sz w:val="20"/>
                <w:szCs w:val="22"/>
              </w:rPr>
            </w:pPr>
          </w:p>
          <w:p w:rsidR="00CA1BAF" w:rsidRPr="00471797" w:rsidRDefault="00CA1BAF" w:rsidP="00471797">
            <w:pPr>
              <w:spacing w:line="240" w:lineRule="atLeast"/>
              <w:rPr>
                <w:rFonts w:ascii="Helvetica" w:hAnsi="Helvetica" w:cs="Helvetica"/>
                <w:sz w:val="22"/>
                <w:szCs w:val="22"/>
              </w:rPr>
            </w:pPr>
            <w:r w:rsidRPr="00471797">
              <w:rPr>
                <w:rFonts w:ascii="Helvetica" w:hAnsi="Helvetica" w:cs="Helvetica"/>
                <w:sz w:val="22"/>
                <w:szCs w:val="22"/>
              </w:rPr>
              <w:t>$___________</w:t>
            </w:r>
          </w:p>
          <w:p w:rsidR="00E85721" w:rsidRPr="00C75738" w:rsidRDefault="00E85721" w:rsidP="00471797">
            <w:pPr>
              <w:spacing w:line="240" w:lineRule="atLeast"/>
              <w:rPr>
                <w:rFonts w:ascii="Helvetica" w:hAnsi="Helvetica" w:cs="Helvetica"/>
                <w:sz w:val="20"/>
                <w:szCs w:val="22"/>
              </w:rPr>
            </w:pPr>
          </w:p>
          <w:p w:rsidR="00E85721" w:rsidRPr="00471797" w:rsidRDefault="00CA1BAF" w:rsidP="00471797">
            <w:pPr>
              <w:spacing w:line="240" w:lineRule="atLeast"/>
              <w:rPr>
                <w:rFonts w:ascii="Helvetica" w:hAnsi="Helvetica" w:cs="Helvetica"/>
                <w:sz w:val="22"/>
                <w:szCs w:val="22"/>
              </w:rPr>
            </w:pPr>
            <w:r w:rsidRPr="00471797">
              <w:rPr>
                <w:rFonts w:ascii="Helvetica" w:hAnsi="Helvetica" w:cs="Helvetica"/>
                <w:sz w:val="22"/>
                <w:szCs w:val="22"/>
              </w:rPr>
              <w:t>$___________</w:t>
            </w:r>
          </w:p>
        </w:tc>
      </w:tr>
    </w:tbl>
    <w:p w:rsidR="00E85721" w:rsidRPr="00B56B43" w:rsidRDefault="00E85721" w:rsidP="00174DB4">
      <w:pPr>
        <w:spacing w:line="40" w:lineRule="exact"/>
        <w:ind w:left="-576" w:right="-576"/>
        <w:rPr>
          <w:rFonts w:ascii="Helvetica" w:hAnsi="Helvetica" w:cs="Helvetica"/>
          <w:b/>
          <w:bCs/>
          <w:smallCaps/>
          <w:sz w:val="28"/>
          <w:szCs w:val="28"/>
        </w:rPr>
      </w:pPr>
    </w:p>
    <w:p w:rsidR="00A35DAF" w:rsidRDefault="00A35DAF">
      <w:pPr>
        <w:spacing w:line="240" w:lineRule="exact"/>
        <w:ind w:left="-576" w:right="-576"/>
        <w:rPr>
          <w:rFonts w:ascii="Helvetica" w:hAnsi="Helvetica" w:cs="Helvetica"/>
          <w:b/>
          <w:bCs/>
          <w:smallCaps/>
          <w:sz w:val="28"/>
          <w:szCs w:val="28"/>
        </w:rPr>
      </w:pPr>
    </w:p>
    <w:p w:rsidR="00E85721" w:rsidRPr="00B56B43" w:rsidRDefault="00E85721">
      <w:pPr>
        <w:spacing w:line="240" w:lineRule="exact"/>
        <w:ind w:left="-576" w:right="-576"/>
        <w:rPr>
          <w:rFonts w:ascii="Helvetica" w:hAnsi="Helvetica" w:cs="Helvetica"/>
          <w:b/>
          <w:bCs/>
          <w:smallCaps/>
          <w:sz w:val="28"/>
          <w:szCs w:val="28"/>
        </w:rPr>
      </w:pPr>
      <w:r w:rsidRPr="00B56B43">
        <w:rPr>
          <w:rFonts w:ascii="Helvetica" w:hAnsi="Helvetica" w:cs="Helvetica"/>
          <w:b/>
          <w:bCs/>
          <w:smallCaps/>
          <w:sz w:val="28"/>
          <w:szCs w:val="28"/>
        </w:rPr>
        <w:t xml:space="preserve">What you need to do now: </w:t>
      </w:r>
    </w:p>
    <w:p w:rsidR="00E85721" w:rsidRPr="00B56B43" w:rsidRDefault="00E85721">
      <w:pPr>
        <w:spacing w:line="80" w:lineRule="exact"/>
        <w:ind w:left="-576" w:right="-576"/>
        <w:rPr>
          <w:rFonts w:ascii="Helvetica" w:hAnsi="Helvetica" w:cs="Helvetica"/>
          <w:b/>
          <w:bCs/>
          <w:smallCaps/>
          <w:sz w:val="28"/>
          <w:szCs w:val="28"/>
        </w:rPr>
      </w:pPr>
    </w:p>
    <w:p w:rsidR="00E85721" w:rsidRPr="00B56B43" w:rsidRDefault="00E85721">
      <w:pPr>
        <w:numPr>
          <w:ilvl w:val="0"/>
          <w:numId w:val="7"/>
        </w:numPr>
        <w:ind w:right="-576"/>
        <w:rPr>
          <w:rFonts w:ascii="Helvetica" w:hAnsi="Helvetica" w:cs="Helvetica"/>
        </w:rPr>
      </w:pPr>
      <w:r w:rsidRPr="00B56B43">
        <w:rPr>
          <w:rFonts w:ascii="Helvetica" w:hAnsi="Helvetica" w:cs="Helvetica"/>
        </w:rPr>
        <w:t xml:space="preserve">Read this notice, so you can make an informed decision about your care.  </w:t>
      </w:r>
    </w:p>
    <w:p w:rsidR="00E85721" w:rsidRPr="00B56B43" w:rsidRDefault="00E85721">
      <w:pPr>
        <w:pStyle w:val="BodyText"/>
        <w:numPr>
          <w:ilvl w:val="0"/>
          <w:numId w:val="7"/>
        </w:numPr>
        <w:tabs>
          <w:tab w:val="left" w:pos="10080"/>
        </w:tabs>
        <w:spacing w:line="280" w:lineRule="exact"/>
        <w:ind w:right="-576"/>
        <w:rPr>
          <w:rFonts w:ascii="Helvetica" w:hAnsi="Helvetica" w:cs="Helvetica"/>
          <w:b w:val="0"/>
          <w:bCs w:val="0"/>
          <w:sz w:val="24"/>
          <w:szCs w:val="24"/>
        </w:rPr>
      </w:pPr>
      <w:r w:rsidRPr="00B56B43">
        <w:rPr>
          <w:rFonts w:ascii="Helvetica" w:hAnsi="Helvetica" w:cs="Helvetica"/>
          <w:b w:val="0"/>
          <w:bCs w:val="0"/>
          <w:sz w:val="24"/>
          <w:szCs w:val="24"/>
        </w:rPr>
        <w:t>Ask us any questions that you may have after you finish reading.</w:t>
      </w:r>
    </w:p>
    <w:p w:rsidR="00E85721" w:rsidRDefault="00E85721">
      <w:pPr>
        <w:pStyle w:val="BodyText"/>
        <w:numPr>
          <w:ilvl w:val="0"/>
          <w:numId w:val="7"/>
        </w:numPr>
        <w:tabs>
          <w:tab w:val="left" w:pos="10080"/>
        </w:tabs>
        <w:ind w:right="-576"/>
        <w:rPr>
          <w:rFonts w:ascii="Helvetica" w:hAnsi="Helvetica" w:cs="Helvetica"/>
          <w:b w:val="0"/>
          <w:bCs w:val="0"/>
          <w:sz w:val="24"/>
          <w:szCs w:val="24"/>
        </w:rPr>
      </w:pPr>
      <w:r w:rsidRPr="00B56B43">
        <w:rPr>
          <w:rFonts w:ascii="Helvetica" w:hAnsi="Helvetica" w:cs="Helvetica"/>
          <w:b w:val="0"/>
          <w:bCs w:val="0"/>
          <w:sz w:val="24"/>
          <w:szCs w:val="24"/>
        </w:rPr>
        <w:t xml:space="preserve">Choose an option below about whether to receive the </w:t>
      </w:r>
      <w:r w:rsidR="00F04623" w:rsidRPr="00F04623">
        <w:rPr>
          <w:rFonts w:ascii="Helvetica" w:hAnsi="Helvetica" w:cs="Helvetica"/>
          <w:i/>
          <w:iCs/>
          <w:sz w:val="24"/>
          <w:szCs w:val="24"/>
          <w:u w:val="single"/>
        </w:rPr>
        <w:t>treatment</w:t>
      </w:r>
      <w:r w:rsidR="00F04623" w:rsidRPr="00F04623">
        <w:rPr>
          <w:rFonts w:ascii="Helvetica" w:hAnsi="Helvetica" w:cs="Helvetica"/>
          <w:i/>
          <w:iCs/>
          <w:sz w:val="24"/>
          <w:szCs w:val="24"/>
        </w:rPr>
        <w:t xml:space="preserve"> </w:t>
      </w:r>
      <w:r w:rsidRPr="00B56B43">
        <w:rPr>
          <w:rFonts w:ascii="Helvetica" w:hAnsi="Helvetica" w:cs="Helvetica"/>
          <w:b w:val="0"/>
          <w:bCs w:val="0"/>
          <w:sz w:val="24"/>
          <w:szCs w:val="24"/>
        </w:rPr>
        <w:t xml:space="preserve">listed above. </w:t>
      </w:r>
    </w:p>
    <w:p w:rsidR="00A35DAF" w:rsidRPr="00B56B43" w:rsidRDefault="00A35DAF" w:rsidP="002F0A75">
      <w:pPr>
        <w:pStyle w:val="BodyText"/>
        <w:tabs>
          <w:tab w:val="left" w:pos="10080"/>
        </w:tabs>
        <w:ind w:left="-216" w:right="-576"/>
        <w:rPr>
          <w:rFonts w:ascii="Helvetica" w:hAnsi="Helvetica" w:cs="Helvetica"/>
          <w:b w:val="0"/>
          <w:bCs w:val="0"/>
          <w:sz w:val="24"/>
          <w:szCs w:val="24"/>
        </w:rPr>
      </w:pPr>
    </w:p>
    <w:p w:rsidR="00E85721" w:rsidRPr="00B56B43" w:rsidRDefault="00E85721">
      <w:pPr>
        <w:pStyle w:val="BodyText"/>
        <w:tabs>
          <w:tab w:val="left" w:pos="10080"/>
        </w:tabs>
        <w:spacing w:line="80" w:lineRule="exact"/>
        <w:ind w:left="-576" w:right="-576"/>
        <w:rPr>
          <w:rFonts w:ascii="Arial" w:hAnsi="Arial" w:cs="Arial"/>
          <w:b w:val="0"/>
          <w:bCs w:val="0"/>
          <w:sz w:val="24"/>
          <w:szCs w:val="24"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E85721" w:rsidRPr="00B56B43">
        <w:trPr>
          <w:trHeight w:val="432"/>
          <w:jc w:val="center"/>
        </w:trPr>
        <w:tc>
          <w:tcPr>
            <w:tcW w:w="10530" w:type="dxa"/>
            <w:shd w:val="clear" w:color="auto" w:fill="CCCCCC"/>
            <w:vAlign w:val="center"/>
          </w:tcPr>
          <w:p w:rsidR="00E85721" w:rsidRPr="00B56B43" w:rsidRDefault="00E85721">
            <w:pPr>
              <w:spacing w:line="280" w:lineRule="exact"/>
              <w:ind w:right="-288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56B43">
              <w:rPr>
                <w:b/>
                <w:bCs/>
                <w:sz w:val="32"/>
                <w:szCs w:val="32"/>
              </w:rPr>
              <w:t xml:space="preserve"> </w:t>
            </w:r>
            <w:r w:rsidRPr="00B56B43">
              <w:rPr>
                <w:rFonts w:ascii="Arial" w:hAnsi="Arial" w:cs="Arial"/>
                <w:b/>
                <w:bCs/>
                <w:smallCaps/>
                <w:sz w:val="32"/>
                <w:szCs w:val="32"/>
              </w:rPr>
              <w:t>Options</w:t>
            </w:r>
            <w:r w:rsidRPr="00B56B43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  <w:r w:rsidRPr="00B56B4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</w:t>
            </w:r>
            <w:r w:rsidRPr="00B56B43">
              <w:rPr>
                <w:rFonts w:ascii="Arial" w:hAnsi="Arial" w:cs="Arial"/>
                <w:b/>
                <w:bCs/>
              </w:rPr>
              <w:t>Check only one box.  We cannot choose a box for you.</w:t>
            </w:r>
          </w:p>
        </w:tc>
      </w:tr>
      <w:tr w:rsidR="00E85721" w:rsidRPr="00B56B43">
        <w:trPr>
          <w:jc w:val="center"/>
        </w:trPr>
        <w:tc>
          <w:tcPr>
            <w:tcW w:w="10530" w:type="dxa"/>
          </w:tcPr>
          <w:p w:rsidR="00E85721" w:rsidRPr="00B56B43" w:rsidRDefault="00E85721">
            <w:pPr>
              <w:ind w:right="144"/>
              <w:rPr>
                <w:rFonts w:ascii="Arial" w:hAnsi="Arial" w:cs="Arial"/>
              </w:rPr>
            </w:pPr>
            <w:r w:rsidRPr="00EE045E">
              <w:rPr>
                <w:rFonts w:ascii="MS Mincho" w:eastAsia="MS Mincho" w:hAnsi="MS Mincho" w:cs="MS Mincho" w:hint="eastAsia"/>
                <w:b/>
                <w:bC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❏</w:t>
            </w:r>
            <w:r w:rsidRPr="00B56B43">
              <w:rPr>
                <w:b/>
                <w:bCs/>
                <w:sz w:val="48"/>
                <w:szCs w:val="48"/>
              </w:rPr>
              <w:t xml:space="preserve"> </w:t>
            </w:r>
            <w:r w:rsidRPr="00B56B43">
              <w:rPr>
                <w:rFonts w:ascii="Arial" w:hAnsi="Arial" w:cs="Arial"/>
                <w:b/>
                <w:bCs/>
                <w:sz w:val="32"/>
                <w:szCs w:val="32"/>
              </w:rPr>
              <w:t>OPTION 1.</w:t>
            </w:r>
            <w:r w:rsidRPr="00B56B43">
              <w:rPr>
                <w:b/>
                <w:bCs/>
                <w:sz w:val="28"/>
                <w:szCs w:val="28"/>
              </w:rPr>
              <w:t xml:space="preserve">  </w:t>
            </w:r>
            <w:r w:rsidRPr="00B56B43">
              <w:rPr>
                <w:rFonts w:ascii="Arial" w:hAnsi="Arial" w:cs="Arial"/>
              </w:rPr>
              <w:t xml:space="preserve">I want the </w:t>
            </w:r>
            <w:r w:rsidR="00BF097D" w:rsidRPr="00BF097D">
              <w:rPr>
                <w:rFonts w:ascii="Arial" w:hAnsi="Arial" w:cs="Arial"/>
                <w:b/>
                <w:bCs/>
                <w:i/>
                <w:iCs/>
                <w:u w:val="single"/>
              </w:rPr>
              <w:t>procedure</w:t>
            </w:r>
            <w:r w:rsidRPr="00B56B43">
              <w:rPr>
                <w:rFonts w:ascii="Arial" w:hAnsi="Arial" w:cs="Arial"/>
              </w:rPr>
              <w:t xml:space="preserve"> </w:t>
            </w:r>
            <w:r w:rsidR="00BF097D">
              <w:rPr>
                <w:rFonts w:ascii="Arial" w:hAnsi="Arial" w:cs="Arial"/>
              </w:rPr>
              <w:t>circled</w:t>
            </w:r>
            <w:r w:rsidRPr="00B56B43">
              <w:rPr>
                <w:rFonts w:ascii="Arial" w:hAnsi="Arial" w:cs="Arial"/>
              </w:rPr>
              <w:t xml:space="preserve"> above.  </w:t>
            </w:r>
            <w:r w:rsidR="002F0A75">
              <w:rPr>
                <w:rFonts w:ascii="Arial" w:hAnsi="Arial" w:cs="Arial"/>
              </w:rPr>
              <w:t>I will pay for the service today</w:t>
            </w:r>
            <w:r w:rsidRPr="00B56B43">
              <w:rPr>
                <w:rFonts w:ascii="Arial" w:hAnsi="Arial" w:cs="Arial"/>
              </w:rPr>
              <w:t xml:space="preserve">, but I also want </w:t>
            </w:r>
            <w:r w:rsidR="00A35DAF">
              <w:rPr>
                <w:rFonts w:ascii="Arial" w:hAnsi="Arial" w:cs="Arial"/>
              </w:rPr>
              <w:t>my Insurance</w:t>
            </w:r>
            <w:r w:rsidRPr="00B56B43">
              <w:rPr>
                <w:rFonts w:ascii="Arial" w:hAnsi="Arial" w:cs="Arial"/>
              </w:rPr>
              <w:t xml:space="preserve"> billed for an official decision on payment</w:t>
            </w:r>
            <w:r w:rsidR="00A35DAF">
              <w:rPr>
                <w:rFonts w:ascii="Arial" w:hAnsi="Arial" w:cs="Arial"/>
              </w:rPr>
              <w:t>.</w:t>
            </w:r>
            <w:r w:rsidRPr="00B56B43">
              <w:rPr>
                <w:rFonts w:ascii="Arial" w:hAnsi="Arial" w:cs="Arial"/>
              </w:rPr>
              <w:t xml:space="preserve">  I understand that if </w:t>
            </w:r>
            <w:r w:rsidR="00A35DAF">
              <w:rPr>
                <w:rFonts w:ascii="Arial" w:hAnsi="Arial" w:cs="Arial"/>
              </w:rPr>
              <w:t>my insurance</w:t>
            </w:r>
            <w:r w:rsidRPr="00B56B43">
              <w:rPr>
                <w:rFonts w:ascii="Arial" w:hAnsi="Arial" w:cs="Arial"/>
              </w:rPr>
              <w:t xml:space="preserve"> doesn’t pay</w:t>
            </w:r>
            <w:r w:rsidR="00A35DAF">
              <w:rPr>
                <w:rFonts w:ascii="Arial" w:hAnsi="Arial" w:cs="Arial"/>
              </w:rPr>
              <w:t xml:space="preserve">, I am responsible for payment. </w:t>
            </w:r>
            <w:r w:rsidRPr="00B56B43">
              <w:rPr>
                <w:rFonts w:ascii="Arial" w:hAnsi="Arial" w:cs="Arial"/>
                <w:b/>
                <w:bCs/>
              </w:rPr>
              <w:t xml:space="preserve"> </w:t>
            </w:r>
            <w:r w:rsidRPr="00B56B43">
              <w:rPr>
                <w:rFonts w:ascii="Arial" w:hAnsi="Arial" w:cs="Arial"/>
              </w:rPr>
              <w:t xml:space="preserve">If </w:t>
            </w:r>
            <w:r w:rsidR="00A35DAF">
              <w:rPr>
                <w:rFonts w:ascii="Arial" w:hAnsi="Arial" w:cs="Arial"/>
              </w:rPr>
              <w:t xml:space="preserve">my </w:t>
            </w:r>
            <w:r w:rsidR="002F0A75">
              <w:rPr>
                <w:rFonts w:ascii="Arial" w:hAnsi="Arial" w:cs="Arial"/>
              </w:rPr>
              <w:t>I</w:t>
            </w:r>
            <w:r w:rsidR="00A35DAF">
              <w:rPr>
                <w:rFonts w:ascii="Arial" w:hAnsi="Arial" w:cs="Arial"/>
              </w:rPr>
              <w:t>nsurance</w:t>
            </w:r>
            <w:r w:rsidRPr="00B56B43">
              <w:rPr>
                <w:rFonts w:ascii="Arial" w:hAnsi="Arial" w:cs="Arial"/>
              </w:rPr>
              <w:t xml:space="preserve"> does pay, you will refund any payments I made to you, less co-pays or deductibles.  </w:t>
            </w:r>
          </w:p>
          <w:p w:rsidR="002F0A75" w:rsidRDefault="00E85721">
            <w:pPr>
              <w:ind w:right="144"/>
              <w:rPr>
                <w:rFonts w:ascii="Arial" w:hAnsi="Arial" w:cs="Arial"/>
              </w:rPr>
            </w:pPr>
            <w:r w:rsidRPr="00EE045E">
              <w:rPr>
                <w:rFonts w:ascii="MS Mincho" w:eastAsia="MS Mincho" w:hAnsi="MS Mincho" w:cs="MS Mincho" w:hint="eastAsia"/>
                <w:b/>
                <w:bC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❏</w:t>
            </w:r>
            <w:r w:rsidRPr="00B56B43">
              <w:rPr>
                <w:b/>
                <w:bCs/>
                <w:sz w:val="40"/>
                <w:szCs w:val="40"/>
              </w:rPr>
              <w:t xml:space="preserve"> </w:t>
            </w:r>
            <w:r w:rsidRPr="00B56B43">
              <w:rPr>
                <w:rFonts w:ascii="Arial" w:hAnsi="Arial" w:cs="Arial"/>
                <w:b/>
                <w:bCs/>
                <w:sz w:val="32"/>
                <w:szCs w:val="32"/>
              </w:rPr>
              <w:t>OPTION 2.</w:t>
            </w:r>
            <w:r w:rsidRPr="00B56B43">
              <w:t xml:space="preserve">   </w:t>
            </w:r>
            <w:r w:rsidRPr="00B56B43">
              <w:rPr>
                <w:rFonts w:ascii="Arial" w:hAnsi="Arial" w:cs="Arial"/>
              </w:rPr>
              <w:t xml:space="preserve">I want the </w:t>
            </w:r>
            <w:r w:rsidR="00BF097D" w:rsidRPr="00BF097D">
              <w:rPr>
                <w:rFonts w:ascii="Arial" w:hAnsi="Arial" w:cs="Arial"/>
                <w:b/>
                <w:bCs/>
                <w:i/>
                <w:iCs/>
                <w:u w:val="single"/>
              </w:rPr>
              <w:t>procedure</w:t>
            </w:r>
            <w:r w:rsidR="00BF097D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BF097D">
              <w:rPr>
                <w:rFonts w:ascii="Arial" w:hAnsi="Arial" w:cs="Arial"/>
              </w:rPr>
              <w:t>circled</w:t>
            </w:r>
            <w:r w:rsidRPr="00B56B43">
              <w:rPr>
                <w:rFonts w:ascii="Arial" w:hAnsi="Arial" w:cs="Arial"/>
              </w:rPr>
              <w:t xml:space="preserve"> above, but do not bill </w:t>
            </w:r>
            <w:r w:rsidR="002F0A75">
              <w:rPr>
                <w:rFonts w:ascii="Arial" w:hAnsi="Arial" w:cs="Arial"/>
              </w:rPr>
              <w:t>my Insurance</w:t>
            </w:r>
            <w:r w:rsidRPr="00B56B43">
              <w:rPr>
                <w:rFonts w:ascii="Arial" w:hAnsi="Arial" w:cs="Arial"/>
              </w:rPr>
              <w:t xml:space="preserve">. </w:t>
            </w:r>
            <w:r w:rsidR="002F0A75">
              <w:rPr>
                <w:rFonts w:ascii="Arial" w:hAnsi="Arial" w:cs="Arial"/>
              </w:rPr>
              <w:t xml:space="preserve">I understand that you will not be able to submit a claim to my insurance and that I will not be able to appeal your opinion that my insurance won’t pay. </w:t>
            </w:r>
            <w:r w:rsidRPr="00B56B43">
              <w:rPr>
                <w:rFonts w:ascii="Arial" w:hAnsi="Arial" w:cs="Arial"/>
              </w:rPr>
              <w:t xml:space="preserve"> </w:t>
            </w:r>
            <w:r w:rsidR="002F0A75">
              <w:rPr>
                <w:rFonts w:ascii="Arial" w:hAnsi="Arial" w:cs="Arial"/>
              </w:rPr>
              <w:t>I am responsible for payment and will pay for the service today.</w:t>
            </w:r>
          </w:p>
          <w:p w:rsidR="00E85721" w:rsidRPr="00B56B43" w:rsidRDefault="00E85721">
            <w:pPr>
              <w:ind w:right="144"/>
              <w:rPr>
                <w:rFonts w:ascii="Arial" w:hAnsi="Arial" w:cs="Arial"/>
                <w:b/>
                <w:bCs/>
              </w:rPr>
            </w:pPr>
            <w:r w:rsidRPr="00EE045E">
              <w:rPr>
                <w:rFonts w:ascii="MS Mincho" w:eastAsia="MS Mincho" w:hAnsi="MS Mincho" w:cs="MS Mincho" w:hint="eastAsia"/>
                <w:b/>
                <w:bC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❏</w:t>
            </w:r>
            <w:r w:rsidRPr="00B56B43">
              <w:rPr>
                <w:b/>
                <w:bCs/>
                <w:sz w:val="40"/>
                <w:szCs w:val="40"/>
              </w:rPr>
              <w:t xml:space="preserve"> </w:t>
            </w:r>
            <w:r w:rsidRPr="00B56B4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OPTION 3. </w:t>
            </w:r>
            <w:r w:rsidRPr="00B56B43">
              <w:rPr>
                <w:rFonts w:ascii="Arial" w:hAnsi="Arial" w:cs="Arial"/>
              </w:rPr>
              <w:t xml:space="preserve">I don’t want the </w:t>
            </w:r>
            <w:r w:rsidR="00BF097D" w:rsidRPr="00BF097D">
              <w:rPr>
                <w:rFonts w:ascii="Arial" w:hAnsi="Arial" w:cs="Arial"/>
                <w:b/>
                <w:bCs/>
                <w:i/>
                <w:iCs/>
                <w:u w:val="single"/>
              </w:rPr>
              <w:t>procedure</w:t>
            </w:r>
            <w:r w:rsidR="00BF097D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BF097D">
              <w:rPr>
                <w:rFonts w:ascii="Arial" w:hAnsi="Arial" w:cs="Arial"/>
              </w:rPr>
              <w:t>circled</w:t>
            </w:r>
            <w:r w:rsidR="00BF097D" w:rsidRPr="00B56B43">
              <w:rPr>
                <w:rFonts w:ascii="Arial" w:hAnsi="Arial" w:cs="Arial"/>
              </w:rPr>
              <w:t xml:space="preserve"> </w:t>
            </w:r>
            <w:r w:rsidRPr="00B56B43">
              <w:rPr>
                <w:rFonts w:ascii="Arial" w:hAnsi="Arial" w:cs="Arial"/>
              </w:rPr>
              <w:t xml:space="preserve">above.  I understand with this choice                                                                                            </w:t>
            </w:r>
          </w:p>
          <w:p w:rsidR="00E85721" w:rsidRPr="00B56B43" w:rsidRDefault="00E85721">
            <w:pPr>
              <w:pStyle w:val="BodyText"/>
              <w:tabs>
                <w:tab w:val="left" w:pos="10080"/>
              </w:tabs>
              <w:spacing w:line="260" w:lineRule="exact"/>
              <w:ind w:right="144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56B43">
              <w:rPr>
                <w:b w:val="0"/>
                <w:bCs w:val="0"/>
                <w:sz w:val="36"/>
                <w:szCs w:val="36"/>
              </w:rPr>
              <w:t xml:space="preserve"> </w:t>
            </w:r>
            <w:r w:rsidRPr="00B56B4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 am </w:t>
            </w:r>
            <w:r w:rsidRPr="00B56B43">
              <w:rPr>
                <w:rFonts w:ascii="Arial" w:hAnsi="Arial" w:cs="Arial"/>
                <w:sz w:val="24"/>
                <w:szCs w:val="24"/>
              </w:rPr>
              <w:t>not</w:t>
            </w:r>
            <w:r w:rsidRPr="00B56B4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responsible for payment</w:t>
            </w:r>
            <w:r w:rsidRPr="00B56B43">
              <w:rPr>
                <w:rFonts w:ascii="Arial" w:hAnsi="Arial" w:cs="Arial"/>
                <w:b w:val="0"/>
                <w:bCs w:val="0"/>
              </w:rPr>
              <w:t>,</w:t>
            </w:r>
            <w:r w:rsidR="002F0A75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2F0A7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r w:rsidR="002F0A75" w:rsidRPr="002F0A7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 will not receive the procedure.</w:t>
            </w:r>
          </w:p>
        </w:tc>
      </w:tr>
    </w:tbl>
    <w:p w:rsidR="00E85721" w:rsidRPr="00B56B43" w:rsidRDefault="00E85721">
      <w:pPr>
        <w:ind w:left="-576" w:right="-576"/>
        <w:rPr>
          <w:rFonts w:ascii="Arial" w:hAnsi="Arial" w:cs="Arial"/>
          <w:b/>
          <w:bCs/>
        </w:rPr>
      </w:pPr>
    </w:p>
    <w:p w:rsidR="00E85721" w:rsidRPr="00B56B43" w:rsidRDefault="00E85721" w:rsidP="00174DB4">
      <w:pPr>
        <w:spacing w:line="80" w:lineRule="exact"/>
        <w:ind w:left="-576" w:right="-576"/>
        <w:jc w:val="both"/>
        <w:rPr>
          <w:rFonts w:ascii="Arial" w:hAnsi="Arial" w:cs="Arial"/>
        </w:rPr>
      </w:pPr>
      <w:r w:rsidRPr="00B56B43">
        <w:rPr>
          <w:rFonts w:ascii="Arial" w:hAnsi="Arial" w:cs="Arial"/>
        </w:rPr>
        <w:t xml:space="preserve">   </w:t>
      </w:r>
    </w:p>
    <w:p w:rsidR="00E85721" w:rsidRDefault="002F0A75">
      <w:pPr>
        <w:spacing w:line="240" w:lineRule="exact"/>
        <w:ind w:left="-576" w:right="-5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 s</w:t>
      </w:r>
      <w:r w:rsidR="00E85721" w:rsidRPr="002F0A75">
        <w:rPr>
          <w:rFonts w:ascii="Arial" w:hAnsi="Arial" w:cs="Arial"/>
          <w:sz w:val="22"/>
          <w:szCs w:val="22"/>
        </w:rPr>
        <w:t>igning below</w:t>
      </w:r>
      <w:r>
        <w:rPr>
          <w:rFonts w:ascii="Arial" w:hAnsi="Arial" w:cs="Arial"/>
          <w:sz w:val="22"/>
          <w:szCs w:val="22"/>
        </w:rPr>
        <w:t>,</w:t>
      </w:r>
      <w:r w:rsidR="00E85721" w:rsidRPr="002F0A75">
        <w:rPr>
          <w:rFonts w:ascii="Arial" w:hAnsi="Arial" w:cs="Arial"/>
          <w:sz w:val="22"/>
          <w:szCs w:val="22"/>
        </w:rPr>
        <w:t xml:space="preserve"> you </w:t>
      </w:r>
      <w:r>
        <w:rPr>
          <w:rFonts w:ascii="Arial" w:hAnsi="Arial" w:cs="Arial"/>
          <w:sz w:val="22"/>
          <w:szCs w:val="22"/>
        </w:rPr>
        <w:t xml:space="preserve">acknowledge you </w:t>
      </w:r>
      <w:r w:rsidR="00E85721" w:rsidRPr="002F0A75">
        <w:rPr>
          <w:rFonts w:ascii="Arial" w:hAnsi="Arial" w:cs="Arial"/>
          <w:sz w:val="22"/>
          <w:szCs w:val="22"/>
        </w:rPr>
        <w:t xml:space="preserve">have received and understand this notice. </w:t>
      </w:r>
    </w:p>
    <w:p w:rsidR="002F0A75" w:rsidRPr="002F0A75" w:rsidRDefault="002F0A75">
      <w:pPr>
        <w:spacing w:line="240" w:lineRule="exact"/>
        <w:ind w:left="-576" w:right="-576"/>
        <w:jc w:val="both"/>
        <w:rPr>
          <w:rFonts w:ascii="Arial" w:hAnsi="Arial" w:cs="Arial"/>
          <w:sz w:val="22"/>
          <w:szCs w:val="22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0"/>
        <w:gridCol w:w="3780"/>
      </w:tblGrid>
      <w:tr w:rsidR="00E85721" w:rsidRPr="00B56B43">
        <w:trPr>
          <w:jc w:val="center"/>
        </w:trPr>
        <w:tc>
          <w:tcPr>
            <w:tcW w:w="6660" w:type="dxa"/>
          </w:tcPr>
          <w:p w:rsidR="00E85721" w:rsidRPr="00B56B43" w:rsidRDefault="00E85721">
            <w:pPr>
              <w:rPr>
                <w:rFonts w:ascii="Arial" w:hAnsi="Arial" w:cs="Arial"/>
                <w:b/>
                <w:bCs/>
              </w:rPr>
            </w:pPr>
            <w:r w:rsidRPr="00B56B43">
              <w:rPr>
                <w:rFonts w:ascii="Arial" w:hAnsi="Arial" w:cs="Arial"/>
                <w:b/>
                <w:bCs/>
              </w:rPr>
              <w:t>Signature:</w:t>
            </w:r>
          </w:p>
          <w:p w:rsidR="00E85721" w:rsidRPr="00B56B43" w:rsidRDefault="00E85721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:rsidR="00E85721" w:rsidRPr="00B56B43" w:rsidRDefault="00E85721">
            <w:pPr>
              <w:rPr>
                <w:rFonts w:ascii="Arial" w:hAnsi="Arial" w:cs="Arial"/>
                <w:b/>
                <w:bCs/>
              </w:rPr>
            </w:pPr>
            <w:r w:rsidRPr="00B56B43">
              <w:rPr>
                <w:rFonts w:ascii="Arial" w:hAnsi="Arial" w:cs="Arial"/>
                <w:b/>
                <w:bCs/>
              </w:rPr>
              <w:t>Date:</w:t>
            </w:r>
          </w:p>
        </w:tc>
      </w:tr>
    </w:tbl>
    <w:p w:rsidR="00E85721" w:rsidRPr="00A563F1" w:rsidRDefault="00E85721" w:rsidP="00A35DAF">
      <w:pPr>
        <w:pStyle w:val="BlockText"/>
        <w:spacing w:line="40" w:lineRule="atLeast"/>
        <w:ind w:left="-576" w:right="-576"/>
      </w:pPr>
    </w:p>
    <w:sectPr w:rsidR="00E85721" w:rsidRPr="00A563F1" w:rsidSect="00471797">
      <w:pgSz w:w="12240" w:h="15840"/>
      <w:pgMar w:top="475" w:right="1440" w:bottom="47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721" w:rsidRDefault="00E85721">
      <w:r>
        <w:separator/>
      </w:r>
    </w:p>
  </w:endnote>
  <w:endnote w:type="continuationSeparator" w:id="0">
    <w:p w:rsidR="00E85721" w:rsidRDefault="00E8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Arial Unicode MS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721" w:rsidRDefault="00E85721">
      <w:r>
        <w:separator/>
      </w:r>
    </w:p>
  </w:footnote>
  <w:footnote w:type="continuationSeparator" w:id="0">
    <w:p w:rsidR="00E85721" w:rsidRDefault="00E85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218"/>
    <w:multiLevelType w:val="hybridMultilevel"/>
    <w:tmpl w:val="1C02CE6E"/>
    <w:lvl w:ilvl="0" w:tplc="04090001">
      <w:start w:val="1"/>
      <w:numFmt w:val="bullet"/>
      <w:lvlText w:val=""/>
      <w:lvlJc w:val="left"/>
      <w:pPr>
        <w:tabs>
          <w:tab w:val="num" w:pos="-504"/>
        </w:tabs>
        <w:ind w:left="-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"/>
        </w:tabs>
        <w:ind w:left="21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</w:abstractNum>
  <w:abstractNum w:abstractNumId="1">
    <w:nsid w:val="0B5D2183"/>
    <w:multiLevelType w:val="hybridMultilevel"/>
    <w:tmpl w:val="BFFCB3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737794"/>
    <w:multiLevelType w:val="hybridMultilevel"/>
    <w:tmpl w:val="938CE1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DD27CA"/>
    <w:multiLevelType w:val="hybridMultilevel"/>
    <w:tmpl w:val="42D08C28"/>
    <w:lvl w:ilvl="0" w:tplc="04090001">
      <w:start w:val="1"/>
      <w:numFmt w:val="bullet"/>
      <w:lvlText w:val=""/>
      <w:lvlJc w:val="left"/>
      <w:pPr>
        <w:tabs>
          <w:tab w:val="num" w:pos="144"/>
        </w:tabs>
        <w:ind w:left="1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4">
    <w:nsid w:val="18B8053E"/>
    <w:multiLevelType w:val="hybridMultilevel"/>
    <w:tmpl w:val="FC26E9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529A133F"/>
    <w:multiLevelType w:val="hybridMultilevel"/>
    <w:tmpl w:val="17EC4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F97B20"/>
    <w:multiLevelType w:val="hybridMultilevel"/>
    <w:tmpl w:val="42D08C28"/>
    <w:lvl w:ilvl="0" w:tplc="04090001">
      <w:start w:val="1"/>
      <w:numFmt w:val="bullet"/>
      <w:lvlText w:val=""/>
      <w:lvlJc w:val="left"/>
      <w:pPr>
        <w:tabs>
          <w:tab w:val="num" w:pos="144"/>
        </w:tabs>
        <w:ind w:left="144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7">
    <w:nsid w:val="70954654"/>
    <w:multiLevelType w:val="hybridMultilevel"/>
    <w:tmpl w:val="A072AFC0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ED"/>
    <w:rsid w:val="00030A69"/>
    <w:rsid w:val="000A4FBD"/>
    <w:rsid w:val="000B0C84"/>
    <w:rsid w:val="000E2D10"/>
    <w:rsid w:val="000F3D29"/>
    <w:rsid w:val="0010658B"/>
    <w:rsid w:val="00174773"/>
    <w:rsid w:val="00174DB4"/>
    <w:rsid w:val="001A4B6E"/>
    <w:rsid w:val="0021105C"/>
    <w:rsid w:val="002E18C6"/>
    <w:rsid w:val="002F0A75"/>
    <w:rsid w:val="003061C4"/>
    <w:rsid w:val="00320205"/>
    <w:rsid w:val="003D3D86"/>
    <w:rsid w:val="004301C1"/>
    <w:rsid w:val="00471797"/>
    <w:rsid w:val="0047305A"/>
    <w:rsid w:val="0049004D"/>
    <w:rsid w:val="00494F64"/>
    <w:rsid w:val="004A0706"/>
    <w:rsid w:val="00505B95"/>
    <w:rsid w:val="00594196"/>
    <w:rsid w:val="0061046B"/>
    <w:rsid w:val="00630570"/>
    <w:rsid w:val="00670A59"/>
    <w:rsid w:val="006B2625"/>
    <w:rsid w:val="0075137F"/>
    <w:rsid w:val="007E5C3F"/>
    <w:rsid w:val="00836FD2"/>
    <w:rsid w:val="008602EF"/>
    <w:rsid w:val="00950B59"/>
    <w:rsid w:val="00952578"/>
    <w:rsid w:val="009F213E"/>
    <w:rsid w:val="00A35DAF"/>
    <w:rsid w:val="00A563F1"/>
    <w:rsid w:val="00AB1CC9"/>
    <w:rsid w:val="00AF61EB"/>
    <w:rsid w:val="00B36F64"/>
    <w:rsid w:val="00B56B43"/>
    <w:rsid w:val="00BB2819"/>
    <w:rsid w:val="00BE0F46"/>
    <w:rsid w:val="00BF097D"/>
    <w:rsid w:val="00C1353A"/>
    <w:rsid w:val="00C15FD8"/>
    <w:rsid w:val="00C459A0"/>
    <w:rsid w:val="00C61DA0"/>
    <w:rsid w:val="00C75738"/>
    <w:rsid w:val="00CA1BAF"/>
    <w:rsid w:val="00CA6630"/>
    <w:rsid w:val="00CC6C86"/>
    <w:rsid w:val="00CF5EDC"/>
    <w:rsid w:val="00DC218F"/>
    <w:rsid w:val="00DF6865"/>
    <w:rsid w:val="00E04A76"/>
    <w:rsid w:val="00E76242"/>
    <w:rsid w:val="00E85721"/>
    <w:rsid w:val="00EE045E"/>
    <w:rsid w:val="00F04623"/>
    <w:rsid w:val="00F10E4A"/>
    <w:rsid w:val="00F1174A"/>
    <w:rsid w:val="00F155C3"/>
    <w:rsid w:val="00F825A7"/>
    <w:rsid w:val="00F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8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C6C86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004D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CC6C86"/>
    <w:pPr>
      <w:suppressAutoHyphens/>
      <w:spacing w:line="200" w:lineRule="atLeast"/>
      <w:ind w:left="-720" w:right="-720"/>
      <w:jc w:val="both"/>
    </w:pPr>
    <w:rPr>
      <w:rFonts w:ascii="Times" w:hAnsi="Times" w:cs="Times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C6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004D"/>
    <w:rPr>
      <w:rFonts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rsid w:val="00AF61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004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61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004D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8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C6C86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004D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CC6C86"/>
    <w:pPr>
      <w:suppressAutoHyphens/>
      <w:spacing w:line="200" w:lineRule="atLeast"/>
      <w:ind w:left="-720" w:right="-720"/>
      <w:jc w:val="both"/>
    </w:pPr>
    <w:rPr>
      <w:rFonts w:ascii="Times" w:hAnsi="Times" w:cs="Times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C6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004D"/>
    <w:rPr>
      <w:rFonts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rsid w:val="00AF61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004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61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004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A26ACF92.dotm</Template>
  <TotalTime>1</TotalTime>
  <Pages>1</Pages>
  <Words>345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Skilled Nursing Care Advance Beneficiary Notice</vt:lpstr>
    </vt:vector>
  </TitlesOfParts>
  <Company>CMS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Skilled Nursing Care Advance Beneficiary Notice</dc:title>
  <dc:creator>CMS</dc:creator>
  <cp:lastModifiedBy>Kelsey Heinze</cp:lastModifiedBy>
  <cp:revision>2</cp:revision>
  <cp:lastPrinted>2010-12-05T14:01:00Z</cp:lastPrinted>
  <dcterms:created xsi:type="dcterms:W3CDTF">2012-09-25T13:54:00Z</dcterms:created>
  <dcterms:modified xsi:type="dcterms:W3CDTF">2012-09-25T13:54:00Z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-2038962850</vt:i4>
  </property>
  <property fmtid="{D5CDD505-2E9C-101B-9397-08002B2CF9AE}" pid="3" name="_EmailSubject">
    <vt:lpwstr>Final Status and Files, 2007 30-day ABN PRA</vt:lpwstr>
  </property>
  <property fmtid="{D5CDD505-2E9C-101B-9397-08002B2CF9AE}" pid="4" name="_AuthorEmail">
    <vt:lpwstr>Elizabeth.Carmody@cms.hhs.gov</vt:lpwstr>
  </property>
  <property fmtid="{D5CDD505-2E9C-101B-9397-08002B2CF9AE}" pid="5" name="_AuthorEmailDisplayName">
    <vt:lpwstr>Carmody, Elizabeth (CMS/CBC)</vt:lpwstr>
  </property>
  <property fmtid="{D5CDD505-2E9C-101B-9397-08002B2CF9AE}" pid="6" name="_PreviousAdHocReviewCycleID">
    <vt:i4>-167729522</vt:i4>
  </property>
  <property fmtid="{D5CDD505-2E9C-101B-9397-08002B2CF9AE}" pid="7" name="_ReviewingToolsShownOnce">
    <vt:lpwstr/>
  </property>
</Properties>
</file>